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A" w:rsidRPr="00F30EC7" w:rsidRDefault="006C124A" w:rsidP="006C124A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Приложение </w:t>
      </w:r>
      <w:r w:rsidR="00843627">
        <w:rPr>
          <w:rFonts w:ascii="Times New Roman" w:hAnsi="Times New Roman" w:cs="Times New Roman"/>
          <w:i w:val="0"/>
          <w:sz w:val="24"/>
          <w:szCs w:val="24"/>
        </w:rPr>
        <w:t>2</w:t>
      </w:r>
    </w:p>
    <w:p w:rsidR="00715FC8" w:rsidRPr="00F30EC7" w:rsidRDefault="006220B3" w:rsidP="00715FC8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к протоколу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 заседания</w:t>
      </w:r>
      <w:r w:rsidR="006C124A" w:rsidRPr="00F30EC7">
        <w:t xml:space="preserve">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</w:p>
    <w:p w:rsidR="00DD5FDD" w:rsidRPr="00F30EC7" w:rsidRDefault="006C124A" w:rsidP="00F21EF4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>города Югорска</w:t>
      </w:r>
      <w:r w:rsidR="00715FC8" w:rsidRPr="00F30E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B2415A" w:rsidRPr="00B2415A">
        <w:rPr>
          <w:rFonts w:ascii="Times New Roman" w:hAnsi="Times New Roman" w:cs="Times New Roman"/>
          <w:i w:val="0"/>
          <w:sz w:val="24"/>
          <w:szCs w:val="24"/>
        </w:rPr>
        <w:t>8</w:t>
      </w:r>
      <w:r w:rsidRPr="00B241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415A" w:rsidRPr="00B2415A">
        <w:rPr>
          <w:rFonts w:ascii="Times New Roman" w:hAnsi="Times New Roman" w:cs="Times New Roman"/>
          <w:i w:val="0"/>
          <w:sz w:val="24"/>
          <w:szCs w:val="24"/>
        </w:rPr>
        <w:t>ноября</w:t>
      </w:r>
      <w:r w:rsidRPr="00B241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749A" w:rsidRPr="00B241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2415A">
        <w:rPr>
          <w:rFonts w:ascii="Times New Roman" w:hAnsi="Times New Roman" w:cs="Times New Roman"/>
          <w:i w:val="0"/>
          <w:sz w:val="24"/>
          <w:szCs w:val="24"/>
        </w:rPr>
        <w:t>20</w:t>
      </w:r>
      <w:r w:rsidR="006B749A" w:rsidRPr="00B2415A">
        <w:rPr>
          <w:rFonts w:ascii="Times New Roman" w:hAnsi="Times New Roman" w:cs="Times New Roman"/>
          <w:i w:val="0"/>
          <w:sz w:val="24"/>
          <w:szCs w:val="24"/>
        </w:rPr>
        <w:t>2</w:t>
      </w:r>
      <w:r w:rsidR="00830174" w:rsidRPr="00B2415A">
        <w:rPr>
          <w:rFonts w:ascii="Times New Roman" w:hAnsi="Times New Roman" w:cs="Times New Roman"/>
          <w:i w:val="0"/>
          <w:sz w:val="24"/>
          <w:szCs w:val="24"/>
        </w:rPr>
        <w:t>4</w:t>
      </w:r>
      <w:r w:rsidRPr="00B2415A">
        <w:rPr>
          <w:rFonts w:ascii="Times New Roman" w:hAnsi="Times New Roman" w:cs="Times New Roman"/>
          <w:i w:val="0"/>
          <w:sz w:val="24"/>
          <w:szCs w:val="24"/>
        </w:rPr>
        <w:t xml:space="preserve"> года</w:t>
      </w:r>
    </w:p>
    <w:p w:rsidR="00E635D5" w:rsidRDefault="00E635D5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</w:p>
    <w:p w:rsidR="00022A95" w:rsidRPr="00C92EDB" w:rsidRDefault="00DD5FDD" w:rsidP="00325E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П</w:t>
      </w:r>
      <w:r w:rsidR="006C124A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ЛАН РАБОТЫ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</w:t>
      </w: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7911D8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города Югорска на 20</w:t>
      </w:r>
      <w:r w:rsidR="001F74C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2</w:t>
      </w:r>
      <w:r w:rsidR="00830174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5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год</w:t>
      </w:r>
    </w:p>
    <w:p w:rsidR="00DD5FDD" w:rsidRPr="00C92EDB" w:rsidRDefault="00DD5FDD" w:rsidP="00DD5FDD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3260"/>
      </w:tblGrid>
      <w:tr w:rsidR="00DD5FDD" w:rsidRPr="00C92EDB" w:rsidTr="00F351B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Вопрос повестки заседания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Срок проведения</w:t>
            </w:r>
          </w:p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заседания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DD" w:rsidRPr="00C92EDB" w:rsidRDefault="00DD5FDD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Ответственные и</w:t>
            </w: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</w:t>
            </w:r>
          </w:p>
        </w:tc>
      </w:tr>
      <w:tr w:rsidR="003055F9" w:rsidRPr="00C92EDB" w:rsidTr="0010347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Pr="0010347E" w:rsidRDefault="003055F9" w:rsidP="0010347E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10347E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Общие организационные мероприятия</w:t>
            </w:r>
          </w:p>
        </w:tc>
      </w:tr>
      <w:tr w:rsidR="003055F9" w:rsidRPr="003055F9" w:rsidTr="00103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723BA0" w:rsidRDefault="003055F9" w:rsidP="00723BA0">
            <w:pPr>
              <w:pStyle w:val="a4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3055F9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Заседа</w:t>
            </w:r>
            <w:r w:rsidR="00F351B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ние Координационного совета по </w:t>
            </w: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делам национально-культурных автономий и взаимодействию с религиозными объединениями города Югорска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3055F9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Не реже 1 раза в полугодие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Pr="003055F9" w:rsidRDefault="003055F9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правление </w:t>
            </w: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внутренней политики и массовых коммуникаций администрации города Югорска</w:t>
            </w:r>
          </w:p>
        </w:tc>
      </w:tr>
      <w:tr w:rsidR="003055F9" w:rsidRPr="003055F9" w:rsidTr="00103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723BA0" w:rsidRDefault="003055F9" w:rsidP="00723BA0">
            <w:pPr>
              <w:pStyle w:val="a4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3055F9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, направленных на гармонизацию межэтнических и межкультурных отношений, укрепление толерантности, профилактику экстремистской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3055F9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Pr="003055F9" w:rsidRDefault="003055F9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Координационного совета по </w:t>
            </w: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делам национально-культурных автономий и взаимодействию с  религиозными объединениями города Югорска</w:t>
            </w:r>
          </w:p>
        </w:tc>
      </w:tr>
      <w:tr w:rsidR="003055F9" w:rsidRPr="003055F9" w:rsidTr="00103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723BA0" w:rsidRDefault="003055F9" w:rsidP="00723BA0">
            <w:pPr>
              <w:pStyle w:val="a4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B205DD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Участие</w:t>
            </w:r>
            <w:r w:rsidR="00B801D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/поддержка</w:t>
            </w:r>
            <w:r w:rsid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мероприяти</w:t>
            </w:r>
            <w:r w:rsidR="00B801D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й</w:t>
            </w:r>
            <w:r w:rsid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, направленных </w:t>
            </w: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на </w:t>
            </w:r>
            <w:r w:rsid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содействи</w:t>
            </w: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е</w:t>
            </w:r>
            <w:r w:rsid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социально-культурной адаптации иностранных граждан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3055F9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Default="003055F9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3055F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 администрации города Югорска</w:t>
            </w:r>
          </w:p>
          <w:p w:rsidR="007C3607" w:rsidRDefault="007C3607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7C3607" w:rsidRDefault="007C3607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Члены Координационного совета по делам национально-культурных автономий и взаимодействию с  религиозными объединениями города Югорска</w:t>
            </w:r>
          </w:p>
          <w:p w:rsidR="003055F9" w:rsidRDefault="003055F9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3055F9" w:rsidRPr="003055F9" w:rsidRDefault="003055F9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</w:tr>
      <w:tr w:rsidR="00565BC7" w:rsidRPr="003055F9" w:rsidTr="00103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BC7" w:rsidRPr="00723BA0" w:rsidRDefault="00565BC7" w:rsidP="00723BA0">
            <w:pPr>
              <w:pStyle w:val="a4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BC7" w:rsidRPr="00565BC7" w:rsidRDefault="00565BC7" w:rsidP="00565B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Организация и проведение во всех общеобразовательных учреждениях Урока Дружбы с привлечением представителей национальных общественных объединений,</w:t>
            </w:r>
          </w:p>
          <w:p w:rsidR="00565BC7" w:rsidRDefault="00565BC7" w:rsidP="00565B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BC7" w:rsidRPr="003055F9" w:rsidRDefault="00565BC7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C7" w:rsidRDefault="00565BC7" w:rsidP="00565B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образования администрации города Югорска</w:t>
            </w:r>
          </w:p>
          <w:p w:rsidR="00565BC7" w:rsidRPr="00565BC7" w:rsidRDefault="00565BC7" w:rsidP="00565B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565BC7" w:rsidRPr="00565BC7" w:rsidRDefault="00565BC7" w:rsidP="00565B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Представители национальных общественных объединений,</w:t>
            </w:r>
          </w:p>
          <w:p w:rsidR="00565BC7" w:rsidRDefault="00565BC7" w:rsidP="00565B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 (по согласованию)</w:t>
            </w:r>
          </w:p>
          <w:p w:rsidR="00565BC7" w:rsidRPr="00565BC7" w:rsidRDefault="00565BC7" w:rsidP="00565B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565BC7" w:rsidRPr="003055F9" w:rsidRDefault="00565BC7" w:rsidP="00565B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Местное отделение регионального отделения общероссийской общественной организации «Ассамблея народов России» в </w:t>
            </w:r>
            <w:proofErr w:type="spellStart"/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г</w:t>
            </w:r>
            <w:proofErr w:type="gramStart"/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.Ю</w:t>
            </w:r>
            <w:proofErr w:type="gramEnd"/>
            <w:r w:rsidRPr="00565BC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горске</w:t>
            </w:r>
            <w:proofErr w:type="spellEnd"/>
          </w:p>
        </w:tc>
      </w:tr>
      <w:tr w:rsidR="00B205DD" w:rsidRPr="00B205DD" w:rsidTr="0010347E">
        <w:trPr>
          <w:trHeight w:val="335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DD" w:rsidRPr="0010347E" w:rsidRDefault="00B205DD" w:rsidP="0010347E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10347E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Информационное обеспечение</w:t>
            </w:r>
          </w:p>
        </w:tc>
      </w:tr>
      <w:tr w:rsidR="003055F9" w:rsidRPr="003055F9" w:rsidTr="00103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723BA0" w:rsidRDefault="003055F9" w:rsidP="00723BA0">
            <w:pPr>
              <w:pStyle w:val="a4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B205DD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B205D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Освещение работы Координационного совета по делам национально-культурных автономий и взаимодействию с  религиозными объединениями города Югорска в </w:t>
            </w:r>
            <w:proofErr w:type="gramStart"/>
            <w:r w:rsidRPr="00B205D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средствах</w:t>
            </w:r>
            <w:proofErr w:type="gramEnd"/>
            <w:r w:rsidRPr="00B205D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массовой информации, на официальном сайте, в социальных сетях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B205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B205D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Pr="003055F9" w:rsidRDefault="00B205DD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B205DD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 администрации города Югорска</w:t>
            </w:r>
          </w:p>
        </w:tc>
      </w:tr>
      <w:tr w:rsidR="00B205DD" w:rsidRPr="00B205DD" w:rsidTr="0010347E">
        <w:trPr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DD" w:rsidRPr="0010347E" w:rsidRDefault="00B205DD" w:rsidP="0010347E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10347E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Взаимодействие с органами местного самоуправления</w:t>
            </w:r>
          </w:p>
        </w:tc>
      </w:tr>
      <w:tr w:rsidR="003055F9" w:rsidRPr="003055F9" w:rsidTr="00103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723BA0" w:rsidRDefault="003055F9" w:rsidP="00723BA0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B801DB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Участие в </w:t>
            </w:r>
            <w:r w:rsid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формировании делегаций для участия в межмуниципальных, региональных </w:t>
            </w: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мероприятиях</w:t>
            </w:r>
            <w:r w:rsid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, направленных </w:t>
            </w:r>
            <w:r w:rsidR="00723BA0" w:rsidRP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на гармонизацию межэтнических и межкультурных отношений, укрепление толерантности, профилактику экстремистской деятельности</w:t>
            </w:r>
            <w:r w:rsid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, развитие межнациональных отношений, обмен</w:t>
            </w:r>
            <w:r w:rsidR="00F351B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а</w:t>
            </w:r>
            <w:r w:rsid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опытом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723BA0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Pr="003055F9" w:rsidRDefault="00723BA0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23BA0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Члены Координационного совета по делам национально-культурных автономий и взаимодействию с  религиозными объединениями города Югорска</w:t>
            </w:r>
          </w:p>
        </w:tc>
      </w:tr>
      <w:tr w:rsidR="003055F9" w:rsidRPr="003055F9" w:rsidTr="00103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723BA0" w:rsidRDefault="003055F9" w:rsidP="00723BA0">
            <w:pPr>
              <w:pStyle w:val="a4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B801DB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B801D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Участие в работе координационных и совещательных органов, созданных при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F9" w:rsidRPr="003055F9" w:rsidRDefault="00B801DB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B801D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F9" w:rsidRPr="003055F9" w:rsidRDefault="00B801DB" w:rsidP="00723B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B801D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Члены Координационного совета по делам национально-культурных автономий и взаимодействию с религиозными объединениями города Югорска</w:t>
            </w:r>
          </w:p>
        </w:tc>
      </w:tr>
      <w:tr w:rsidR="00723BA0" w:rsidRPr="00723BA0" w:rsidTr="0010347E">
        <w:trPr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A0" w:rsidRPr="0010347E" w:rsidRDefault="00723BA0" w:rsidP="0010347E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10347E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Вопросы для заслушивания на заседаниях</w:t>
            </w:r>
          </w:p>
        </w:tc>
      </w:tr>
      <w:tr w:rsidR="00B403E2" w:rsidRPr="004A0C8F" w:rsidTr="00103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3E2" w:rsidRPr="008923A6" w:rsidRDefault="00B403E2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3E2" w:rsidRPr="00AE2D79" w:rsidRDefault="00B403E2" w:rsidP="007C36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 результатах работы Координационного совета по  делам национально-культурных автономий и взаимодействию с  религиозными объединениями города Югорска в 202</w:t>
            </w:r>
            <w:r w:rsid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4</w:t>
            </w: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году</w:t>
            </w:r>
            <w:r w:rsidR="004A0C8F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3E2" w:rsidRPr="00AE2D79" w:rsidRDefault="00B403E2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E2" w:rsidRPr="00AE2D79" w:rsidRDefault="00B403E2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EB2A63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  <w:p w:rsidR="00B403E2" w:rsidRPr="00AE2D79" w:rsidRDefault="00B403E2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BD26FD" w:rsidRPr="00AE2D79" w:rsidRDefault="00B403E2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</w:t>
            </w:r>
            <w:r w:rsidR="006C1AA6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и</w:t>
            </w: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</w:t>
            </w:r>
            <w:r w:rsidR="00BD26FD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национальн</w:t>
            </w:r>
            <w:r w:rsidR="00AB6608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ых общественных</w:t>
            </w:r>
            <w:r w:rsidR="00BD26FD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объединений,</w:t>
            </w:r>
          </w:p>
          <w:p w:rsidR="00B403E2" w:rsidRPr="004A0C8F" w:rsidRDefault="00BD26FD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</w:t>
            </w:r>
            <w:r w:rsidR="00B403E2"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AE2D79" w:rsidRPr="004A0C8F" w:rsidTr="00103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D79" w:rsidRPr="008923A6" w:rsidRDefault="00AE2D79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D79" w:rsidRPr="00AE2D79" w:rsidRDefault="00AE2D79" w:rsidP="007C36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Оценка состояния межнациональных и межконфессиональных отношений в городе Югорске по результатам социологического исследования, проведенного в 202</w:t>
            </w:r>
            <w:r w:rsid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4</w:t>
            </w: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году Всероссийским центром изучения общественного мнения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D79" w:rsidRPr="00AE2D79" w:rsidRDefault="00AB4885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B4885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79" w:rsidRPr="00AE2D79" w:rsidRDefault="00AE2D79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E2D79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</w:t>
            </w:r>
            <w:r w:rsidR="008923A6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ий администрации города Югорска</w:t>
            </w:r>
          </w:p>
        </w:tc>
      </w:tr>
      <w:tr w:rsidR="00AB4885" w:rsidRPr="00C670A1" w:rsidTr="00AB48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B4885" w:rsidRPr="008923A6" w:rsidRDefault="00AB4885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AB4885" w:rsidRPr="009F1374" w:rsidRDefault="00AB4885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патриотическом и духовно-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равственном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воспитании</w:t>
            </w:r>
            <w:r w:rsid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молодежи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 привитию российских</w:t>
            </w:r>
            <w:r w:rsid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культурных</w:t>
            </w:r>
            <w:r w:rsid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ценностей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B4885" w:rsidRPr="00AB4885" w:rsidRDefault="00AB4885" w:rsidP="003F42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26" w:rsidRPr="00C05826" w:rsidRDefault="00C05826" w:rsidP="00C058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05826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представители национальных общественных объединений,</w:t>
            </w:r>
          </w:p>
          <w:p w:rsidR="00AB4885" w:rsidRPr="0090458B" w:rsidRDefault="00C05826" w:rsidP="00C058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05826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 (по согласованию)</w:t>
            </w:r>
          </w:p>
        </w:tc>
      </w:tr>
      <w:tr w:rsidR="003709D4" w:rsidRPr="00C670A1" w:rsidTr="00AB48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709D4" w:rsidRPr="008923A6" w:rsidRDefault="003709D4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3709D4" w:rsidRPr="0081066B" w:rsidRDefault="003709D4" w:rsidP="00F3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81066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деятельности национальных общественных объединений, организаций, представляющих интересы этнических общностей города Югорска в 2025 году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709D4" w:rsidRPr="0081066B" w:rsidRDefault="003709D4" w:rsidP="003F42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81066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D4" w:rsidRPr="0081066B" w:rsidRDefault="003709D4" w:rsidP="003709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81066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представители национальных общественных объединений</w:t>
            </w:r>
            <w:bookmarkStart w:id="0" w:name="_GoBack"/>
            <w:bookmarkEnd w:id="0"/>
          </w:p>
          <w:p w:rsidR="003709D4" w:rsidRPr="003709D4" w:rsidRDefault="003709D4" w:rsidP="003709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81066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(по согласованию)</w:t>
            </w:r>
          </w:p>
          <w:p w:rsidR="003709D4" w:rsidRPr="00C05826" w:rsidRDefault="003709D4" w:rsidP="00C058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</w:tr>
      <w:tr w:rsidR="009F1374" w:rsidRPr="00C670A1" w:rsidTr="0010347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F1374" w:rsidRPr="008923A6" w:rsidRDefault="009F1374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AB4885" w:rsidRPr="00C45796" w:rsidRDefault="009F1374" w:rsidP="00AB48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деятельности Местного отделения</w:t>
            </w:r>
            <w:r w:rsid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регионального отделения </w:t>
            </w:r>
            <w:r w:rsid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«Ассамблея народов России»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Ханты-Мансийско</w:t>
            </w:r>
            <w:r w:rsid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го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автономно</w:t>
            </w:r>
            <w:r w:rsid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го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округ</w:t>
            </w:r>
            <w:r w:rsid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а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– Югр</w:t>
            </w:r>
            <w:r w:rsid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ы</w:t>
            </w:r>
            <w:r w:rsidRPr="009F137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  <w:p w:rsidR="009F1374" w:rsidRPr="00C45796" w:rsidRDefault="009F1374" w:rsidP="009F137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F1374" w:rsidRPr="00C45796" w:rsidRDefault="00AB4885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yellow"/>
                <w:lang w:eastAsia="ar-SA"/>
              </w:rPr>
            </w:pPr>
            <w:r w:rsidRPr="00AB48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74" w:rsidRPr="0090458B" w:rsidRDefault="00AB4885" w:rsidP="00AB48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AB4885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Председатель местного отделения регионального отделения «Ассамблея народов России» Ханты-Мансийского автономного округа – Югры</w:t>
            </w:r>
          </w:p>
        </w:tc>
      </w:tr>
      <w:tr w:rsidR="00477CAB" w:rsidRPr="00C670A1" w:rsidTr="004C1E1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77CAB" w:rsidRPr="008923A6" w:rsidRDefault="00477CAB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CAB" w:rsidRPr="004C1E13" w:rsidRDefault="00477CAB" w:rsidP="006500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размещении информации по проведенным мероприятиям в СМИ, включая социальные сети и мессенджеры, направленной на укрепление гражданского единства, межнационального и межконфессионального согласия.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7CAB" w:rsidRPr="004C1E13" w:rsidRDefault="00A16EB5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  <w:r w:rsidR="00477CAB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AB" w:rsidRPr="004C1E13" w:rsidRDefault="00477CAB" w:rsidP="006500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EB2A63" w:rsidRPr="004C1E1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  <w:p w:rsidR="00477CAB" w:rsidRPr="004C1E13" w:rsidRDefault="00477CAB" w:rsidP="006500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  <w:p w:rsidR="00477CAB" w:rsidRPr="00C670A1" w:rsidRDefault="00477CAB" w:rsidP="006500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МБУ «Югорский </w:t>
            </w:r>
            <w:proofErr w:type="spellStart"/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медиацентр</w:t>
            </w:r>
            <w:proofErr w:type="spellEnd"/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» (</w:t>
            </w:r>
            <w:r w:rsidR="008923A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 согласованию)</w:t>
            </w:r>
          </w:p>
        </w:tc>
      </w:tr>
      <w:tr w:rsidR="000D0F1E" w:rsidRPr="00F351B1" w:rsidTr="0010347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0F1E" w:rsidRPr="008923A6" w:rsidRDefault="000D0F1E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0D0F1E" w:rsidRPr="00F351B1" w:rsidRDefault="000D0F1E" w:rsidP="008923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взаимодействии администрации города Югорска с национальными общественными объединениями</w:t>
            </w:r>
            <w:r w:rsidR="00EB2A63" w:rsidRP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организациями, представляющими интересы этнических общностей города Югорска</w:t>
            </w:r>
            <w:r w:rsid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религиозные организации</w:t>
            </w:r>
            <w:r w:rsidRP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 сфере обеспечения межнационального</w:t>
            </w:r>
            <w:r w:rsid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межконфессионального</w:t>
            </w:r>
            <w:r w:rsidRP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согласия</w:t>
            </w:r>
            <w:r w:rsidR="00477CAB" w:rsidRP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D0F1E" w:rsidRPr="00F351B1" w:rsidRDefault="0011738F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F351B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 администрации города Югорска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социальной политики администрации города Югорска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(МАУ «МЦ «Гелиос»)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Управление образования 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администрации города Югорска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культуры администрации города Югорска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Представители национальных </w:t>
            </w: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lastRenderedPageBreak/>
              <w:t>общественных объединений,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7C3607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 (по согласованию)</w:t>
            </w:r>
          </w:p>
          <w:p w:rsidR="007C3607" w:rsidRPr="007C3607" w:rsidRDefault="007C3607" w:rsidP="007C3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F351B1" w:rsidRPr="00F351B1" w:rsidRDefault="00F351B1" w:rsidP="00D556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</w:tr>
      <w:tr w:rsidR="00890DC1" w:rsidRPr="004A0C8F" w:rsidTr="0010347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8923A6" w:rsidRDefault="00890DC1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C1E13" w:rsidRDefault="006B749A" w:rsidP="005641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</w:t>
            </w:r>
            <w:r w:rsidR="00564195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5</w:t>
            </w: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год</w:t>
            </w:r>
            <w:r w:rsidR="00477CAB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C1E13" w:rsidRDefault="00890DC1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4A0C8F" w:rsidRDefault="00890DC1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="00233EA3" w:rsidRPr="004C1E1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AB6608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</w:tr>
      <w:tr w:rsidR="00AF6B1D" w:rsidRPr="004A0C8F" w:rsidTr="0010347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F6B1D" w:rsidRPr="008923A6" w:rsidRDefault="00AF6B1D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AF6B1D" w:rsidRPr="004C1E13" w:rsidRDefault="00AF6B1D" w:rsidP="005641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AF6B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Презентация опыта взаимодействия муниципального бюджетного общеобразовательного учреждения «Средняя общеобразовательная школа № 2» с национально-культурными автономиями города Югорска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F6B1D" w:rsidRPr="004C1E13" w:rsidRDefault="00AF6B1D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AF6B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1D" w:rsidRDefault="00AF6B1D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образования администрации города Югорска</w:t>
            </w:r>
          </w:p>
          <w:p w:rsidR="00AF6B1D" w:rsidRPr="004C1E13" w:rsidRDefault="00AF6B1D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(МБОУ «СОШ № 2)</w:t>
            </w:r>
          </w:p>
        </w:tc>
      </w:tr>
      <w:tr w:rsidR="004A0C8F" w:rsidRPr="00C92EDB" w:rsidTr="004C1E1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C8F" w:rsidRPr="008923A6" w:rsidRDefault="004A0C8F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C8F" w:rsidRPr="004C1E13" w:rsidRDefault="004A0C8F" w:rsidP="005641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реализации проектов некоммерческих организаций, получивших финансовую поддержку из бюджета Ханты-Мансийского автономного округа – Югры, направленных на гармонизацию межнациональных </w:t>
            </w:r>
            <w:r w:rsidR="00EE3C4C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отношений</w:t>
            </w: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и развитие межконфессионального диалога.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C8F" w:rsidRPr="004C1E13" w:rsidRDefault="004C1E13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</w:t>
            </w:r>
            <w:r w:rsidR="00477CAB" w:rsidRPr="004C1E1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C4C" w:rsidRPr="004C1E13" w:rsidRDefault="00EE3C4C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представители национальных общественных объединений,</w:t>
            </w:r>
          </w:p>
          <w:p w:rsidR="008923A6" w:rsidRDefault="00EE3C4C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</w:t>
            </w:r>
          </w:p>
          <w:p w:rsidR="004A0C8F" w:rsidRPr="004A0C8F" w:rsidRDefault="00EE3C4C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C1E1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890DC1" w:rsidRPr="00C92EDB" w:rsidTr="0010347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8923A6" w:rsidRDefault="00890DC1" w:rsidP="008923A6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F3581D" w:rsidRDefault="006B749A" w:rsidP="00890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B749A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города Югорска</w:t>
            </w:r>
            <w:r w:rsidR="00477CA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6B749A" w:rsidP="0089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</w:t>
            </w:r>
            <w:r w:rsidR="00890DC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полугодие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C92EDB" w:rsidRDefault="00890DC1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</w:tbl>
    <w:p w:rsidR="007C7E52" w:rsidRDefault="007C7E52" w:rsidP="00E635D5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F30EC7" w:rsidRDefault="00F30EC7" w:rsidP="006B749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6C124A" w:rsidRPr="006C124A" w:rsidRDefault="00DD5FDD" w:rsidP="007C7E52">
      <w:pPr>
        <w:keepNext/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Начальник управления </w:t>
      </w:r>
      <w:r w:rsidR="006C124A"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внутренней политики </w:t>
      </w:r>
    </w:p>
    <w:p w:rsidR="00DD5FDD" w:rsidRDefault="006C124A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и </w:t>
      </w:r>
      <w:r w:rsidR="0056419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массовых коммуникаций</w:t>
      </w: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администрации города Югорска</w:t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E635D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          </w:t>
      </w:r>
      <w:r w:rsidR="0056419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К.М. </w:t>
      </w:r>
      <w:proofErr w:type="spellStart"/>
      <w:r w:rsidR="0056419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Манахова</w:t>
      </w:r>
      <w:proofErr w:type="spellEnd"/>
    </w:p>
    <w:p w:rsidR="00FB779F" w:rsidRDefault="00FB779F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FB779F" w:rsidRDefault="00FB779F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FB779F" w:rsidRDefault="00FB779F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90458B" w:rsidRDefault="0090458B" w:rsidP="0090458B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p w:rsidR="00E635D5" w:rsidRDefault="00E635D5" w:rsidP="00F21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7C3607" w:rsidRDefault="007C3607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DD5FDD" w:rsidRPr="00C92EDB" w:rsidRDefault="00DD5FDD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Исполнитель: секретарь 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Координационного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совета </w:t>
      </w:r>
    </w:p>
    <w:p w:rsidR="00DD5FDD" w:rsidRDefault="004E51A3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Мурадымова</w:t>
      </w:r>
      <w:proofErr w:type="spellEnd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Гульназ</w:t>
      </w:r>
      <w:proofErr w:type="spellEnd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Тагировна</w:t>
      </w:r>
      <w:proofErr w:type="spellEnd"/>
      <w:r w:rsidR="00DD5FDD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, т</w:t>
      </w:r>
      <w:r w:rsidR="00DD5FDD"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ел. 5-00-62</w:t>
      </w:r>
    </w:p>
    <w:sectPr w:rsidR="00DD5FDD" w:rsidSect="00D55660">
      <w:headerReference w:type="default" r:id="rId9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60" w:rsidRDefault="00D55660" w:rsidP="00D55660">
      <w:pPr>
        <w:spacing w:after="0" w:line="240" w:lineRule="auto"/>
      </w:pPr>
      <w:r>
        <w:separator/>
      </w:r>
    </w:p>
  </w:endnote>
  <w:endnote w:type="continuationSeparator" w:id="0">
    <w:p w:rsidR="00D55660" w:rsidRDefault="00D55660" w:rsidP="00D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60" w:rsidRDefault="00D55660" w:rsidP="00D55660">
      <w:pPr>
        <w:spacing w:after="0" w:line="240" w:lineRule="auto"/>
      </w:pPr>
      <w:r>
        <w:separator/>
      </w:r>
    </w:p>
  </w:footnote>
  <w:footnote w:type="continuationSeparator" w:id="0">
    <w:p w:rsidR="00D55660" w:rsidRDefault="00D55660" w:rsidP="00D5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394688"/>
      <w:docPartObj>
        <w:docPartGallery w:val="Page Numbers (Top of Page)"/>
        <w:docPartUnique/>
      </w:docPartObj>
    </w:sdtPr>
    <w:sdtEndPr>
      <w:rPr>
        <w:i w:val="0"/>
      </w:rPr>
    </w:sdtEndPr>
    <w:sdtContent>
      <w:p w:rsidR="00D55660" w:rsidRPr="00D55660" w:rsidRDefault="00D55660">
        <w:pPr>
          <w:pStyle w:val="a5"/>
          <w:jc w:val="center"/>
          <w:rPr>
            <w:i w:val="0"/>
          </w:rPr>
        </w:pPr>
        <w:r w:rsidRPr="00D55660">
          <w:rPr>
            <w:i w:val="0"/>
          </w:rPr>
          <w:fldChar w:fldCharType="begin"/>
        </w:r>
        <w:r w:rsidRPr="00D55660">
          <w:rPr>
            <w:i w:val="0"/>
          </w:rPr>
          <w:instrText>PAGE   \* MERGEFORMAT</w:instrText>
        </w:r>
        <w:r w:rsidRPr="00D55660">
          <w:rPr>
            <w:i w:val="0"/>
          </w:rPr>
          <w:fldChar w:fldCharType="separate"/>
        </w:r>
        <w:r w:rsidR="0081066B">
          <w:rPr>
            <w:i w:val="0"/>
            <w:noProof/>
          </w:rPr>
          <w:t>4</w:t>
        </w:r>
        <w:r w:rsidRPr="00D55660">
          <w:rPr>
            <w:i w:val="0"/>
          </w:rPr>
          <w:fldChar w:fldCharType="end"/>
        </w:r>
      </w:p>
    </w:sdtContent>
  </w:sdt>
  <w:p w:rsidR="00D55660" w:rsidRDefault="00D556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402"/>
    <w:multiLevelType w:val="hybridMultilevel"/>
    <w:tmpl w:val="6560AD72"/>
    <w:lvl w:ilvl="0" w:tplc="57FE24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015ED"/>
    <w:multiLevelType w:val="hybridMultilevel"/>
    <w:tmpl w:val="2990D17E"/>
    <w:lvl w:ilvl="0" w:tplc="98520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0038E"/>
    <w:multiLevelType w:val="hybridMultilevel"/>
    <w:tmpl w:val="4BA2F71A"/>
    <w:lvl w:ilvl="0" w:tplc="98520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B5E31"/>
    <w:multiLevelType w:val="hybridMultilevel"/>
    <w:tmpl w:val="C538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42F97"/>
    <w:multiLevelType w:val="hybridMultilevel"/>
    <w:tmpl w:val="3A8A24B0"/>
    <w:lvl w:ilvl="0" w:tplc="98520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E71C0"/>
    <w:multiLevelType w:val="hybridMultilevel"/>
    <w:tmpl w:val="D7043A60"/>
    <w:lvl w:ilvl="0" w:tplc="042E9486">
      <w:start w:val="1"/>
      <w:numFmt w:val="decimal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F1D92"/>
    <w:multiLevelType w:val="hybridMultilevel"/>
    <w:tmpl w:val="94005996"/>
    <w:lvl w:ilvl="0" w:tplc="57FE2480">
      <w:start w:val="1"/>
      <w:numFmt w:val="decimal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E65F5"/>
    <w:multiLevelType w:val="hybridMultilevel"/>
    <w:tmpl w:val="5A3A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F347B"/>
    <w:multiLevelType w:val="hybridMultilevel"/>
    <w:tmpl w:val="1D5A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674D0"/>
    <w:multiLevelType w:val="hybridMultilevel"/>
    <w:tmpl w:val="62CE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D"/>
    <w:rsid w:val="00022A95"/>
    <w:rsid w:val="00035585"/>
    <w:rsid w:val="000D0F1E"/>
    <w:rsid w:val="0010347E"/>
    <w:rsid w:val="0011738F"/>
    <w:rsid w:val="001469CC"/>
    <w:rsid w:val="00167C2A"/>
    <w:rsid w:val="00174348"/>
    <w:rsid w:val="001D50E8"/>
    <w:rsid w:val="001F5921"/>
    <w:rsid w:val="001F74CB"/>
    <w:rsid w:val="002304AE"/>
    <w:rsid w:val="00233EA3"/>
    <w:rsid w:val="00235C46"/>
    <w:rsid w:val="00242889"/>
    <w:rsid w:val="003055F9"/>
    <w:rsid w:val="00307C56"/>
    <w:rsid w:val="00325E73"/>
    <w:rsid w:val="00326AED"/>
    <w:rsid w:val="003341EF"/>
    <w:rsid w:val="003709D4"/>
    <w:rsid w:val="00373CB5"/>
    <w:rsid w:val="003901B7"/>
    <w:rsid w:val="00477CAB"/>
    <w:rsid w:val="004A0C8F"/>
    <w:rsid w:val="004C1E13"/>
    <w:rsid w:val="004E51A3"/>
    <w:rsid w:val="005552D4"/>
    <w:rsid w:val="00564195"/>
    <w:rsid w:val="00565BC7"/>
    <w:rsid w:val="005A0322"/>
    <w:rsid w:val="005D4590"/>
    <w:rsid w:val="005D6488"/>
    <w:rsid w:val="00612307"/>
    <w:rsid w:val="006220B3"/>
    <w:rsid w:val="006B749A"/>
    <w:rsid w:val="006C124A"/>
    <w:rsid w:val="006C1AA6"/>
    <w:rsid w:val="006C427F"/>
    <w:rsid w:val="00715FC8"/>
    <w:rsid w:val="00723BA0"/>
    <w:rsid w:val="007541F5"/>
    <w:rsid w:val="007B6C66"/>
    <w:rsid w:val="007C3607"/>
    <w:rsid w:val="007C7E52"/>
    <w:rsid w:val="0081066B"/>
    <w:rsid w:val="00830174"/>
    <w:rsid w:val="00843627"/>
    <w:rsid w:val="00890DC1"/>
    <w:rsid w:val="008923A6"/>
    <w:rsid w:val="008F2EB0"/>
    <w:rsid w:val="0090458B"/>
    <w:rsid w:val="00906E97"/>
    <w:rsid w:val="00912998"/>
    <w:rsid w:val="00923F60"/>
    <w:rsid w:val="009D2949"/>
    <w:rsid w:val="009F1374"/>
    <w:rsid w:val="00A16EB5"/>
    <w:rsid w:val="00AB4885"/>
    <w:rsid w:val="00AB6608"/>
    <w:rsid w:val="00AE2D79"/>
    <w:rsid w:val="00AF6B1D"/>
    <w:rsid w:val="00B003EE"/>
    <w:rsid w:val="00B205DD"/>
    <w:rsid w:val="00B2415A"/>
    <w:rsid w:val="00B403E2"/>
    <w:rsid w:val="00B41B1C"/>
    <w:rsid w:val="00B665C7"/>
    <w:rsid w:val="00B801DB"/>
    <w:rsid w:val="00BD26FD"/>
    <w:rsid w:val="00BD2C40"/>
    <w:rsid w:val="00BD67CE"/>
    <w:rsid w:val="00C05826"/>
    <w:rsid w:val="00C45796"/>
    <w:rsid w:val="00C670A1"/>
    <w:rsid w:val="00CE0D3E"/>
    <w:rsid w:val="00D47B58"/>
    <w:rsid w:val="00D55660"/>
    <w:rsid w:val="00D60907"/>
    <w:rsid w:val="00DD5FDD"/>
    <w:rsid w:val="00DE6848"/>
    <w:rsid w:val="00DF4849"/>
    <w:rsid w:val="00E00F71"/>
    <w:rsid w:val="00E24776"/>
    <w:rsid w:val="00E635D5"/>
    <w:rsid w:val="00EA40A6"/>
    <w:rsid w:val="00EB2A63"/>
    <w:rsid w:val="00EE3C4C"/>
    <w:rsid w:val="00EF096E"/>
    <w:rsid w:val="00F21EF4"/>
    <w:rsid w:val="00F2507D"/>
    <w:rsid w:val="00F30EC7"/>
    <w:rsid w:val="00F317CB"/>
    <w:rsid w:val="00F351B1"/>
    <w:rsid w:val="00FB51F2"/>
    <w:rsid w:val="00FB779F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46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C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7C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660"/>
    <w:rPr>
      <w:i/>
    </w:rPr>
  </w:style>
  <w:style w:type="paragraph" w:styleId="a7">
    <w:name w:val="footer"/>
    <w:basedOn w:val="a"/>
    <w:link w:val="a8"/>
    <w:uiPriority w:val="99"/>
    <w:unhideWhenUsed/>
    <w:rsid w:val="00D5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660"/>
    <w:rPr>
      <w:i/>
    </w:rPr>
  </w:style>
  <w:style w:type="paragraph" w:styleId="a9">
    <w:name w:val="Balloon Text"/>
    <w:basedOn w:val="a"/>
    <w:link w:val="aa"/>
    <w:uiPriority w:val="99"/>
    <w:semiHidden/>
    <w:unhideWhenUsed/>
    <w:rsid w:val="0081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66B"/>
    <w:rPr>
      <w:rFonts w:ascii="Tahoma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46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C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7C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660"/>
    <w:rPr>
      <w:i/>
    </w:rPr>
  </w:style>
  <w:style w:type="paragraph" w:styleId="a7">
    <w:name w:val="footer"/>
    <w:basedOn w:val="a"/>
    <w:link w:val="a8"/>
    <w:uiPriority w:val="99"/>
    <w:unhideWhenUsed/>
    <w:rsid w:val="00D5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660"/>
    <w:rPr>
      <w:i/>
    </w:rPr>
  </w:style>
  <w:style w:type="paragraph" w:styleId="a9">
    <w:name w:val="Balloon Text"/>
    <w:basedOn w:val="a"/>
    <w:link w:val="aa"/>
    <w:uiPriority w:val="99"/>
    <w:semiHidden/>
    <w:unhideWhenUsed/>
    <w:rsid w:val="0081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66B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8197-5728-4FCC-B9B3-56277A67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58</cp:revision>
  <cp:lastPrinted>2024-11-20T07:25:00Z</cp:lastPrinted>
  <dcterms:created xsi:type="dcterms:W3CDTF">2017-11-27T10:02:00Z</dcterms:created>
  <dcterms:modified xsi:type="dcterms:W3CDTF">2024-11-20T07:25:00Z</dcterms:modified>
</cp:coreProperties>
</file>